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7D598698" w:rsidR="00923C3F" w:rsidRDefault="00986740" w:rsidP="00923C3F">
      <w:pPr>
        <w:jc w:val="right"/>
      </w:pPr>
      <w:r>
        <w:rPr>
          <w:rFonts w:hint="eastAsia"/>
        </w:rPr>
        <w:t>R</w:t>
      </w:r>
      <w:r w:rsidR="00113D50">
        <w:rPr>
          <w:rFonts w:hint="eastAsia"/>
        </w:rPr>
        <w:t>5</w:t>
      </w:r>
      <w:r w:rsidR="001004F3">
        <w:rPr>
          <w:rFonts w:hint="eastAsia"/>
        </w:rPr>
        <w:t>年</w:t>
      </w:r>
      <w:r w:rsidR="00113D50">
        <w:rPr>
          <w:rFonts w:hint="eastAsia"/>
        </w:rPr>
        <w:t>2</w:t>
      </w:r>
      <w:r w:rsidR="001004F3">
        <w:rPr>
          <w:rFonts w:hint="eastAsia"/>
        </w:rPr>
        <w:t>月</w:t>
      </w:r>
      <w:r w:rsidR="008A727D">
        <w:rPr>
          <w:rFonts w:hint="eastAsia"/>
        </w:rPr>
        <w:t>2</w:t>
      </w:r>
      <w:r w:rsidR="00113D50">
        <w:rPr>
          <w:rFonts w:hint="eastAsia"/>
        </w:rPr>
        <w:t>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6CD995F7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8A727D">
        <w:rPr>
          <w:rFonts w:hint="eastAsia"/>
        </w:rPr>
        <w:t>半貫　法子</w:t>
      </w:r>
    </w:p>
    <w:p w14:paraId="4B3070C1" w14:textId="77777777" w:rsidR="00923C3F" w:rsidRDefault="00923C3F"/>
    <w:p w14:paraId="24F9AA98" w14:textId="769A67AF" w:rsidR="00EC0800" w:rsidRDefault="005A4431" w:rsidP="00923C3F">
      <w:pPr>
        <w:jc w:val="center"/>
      </w:pPr>
      <w:r>
        <w:rPr>
          <w:rFonts w:hint="eastAsia"/>
        </w:rPr>
        <w:t>エーケー・リンク様清掃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10D9FA66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5A4431">
        <w:rPr>
          <w:rFonts w:hint="eastAsia"/>
        </w:rPr>
        <w:t>エーケー・リンク様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02FFA53C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8A727D">
        <w:rPr>
          <w:rFonts w:hint="eastAsia"/>
        </w:rPr>
        <w:t>R4</w:t>
      </w:r>
      <w:r>
        <w:rPr>
          <w:rFonts w:hint="eastAsia"/>
        </w:rPr>
        <w:t>.</w:t>
      </w:r>
      <w:r w:rsidR="005742FD">
        <w:rPr>
          <w:rFonts w:hint="eastAsia"/>
        </w:rPr>
        <w:t>5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8A727D">
        <w:rPr>
          <w:rFonts w:hint="eastAsia"/>
        </w:rPr>
        <w:t>R5</w:t>
      </w:r>
      <w:r>
        <w:rPr>
          <w:rFonts w:hint="eastAsia"/>
        </w:rPr>
        <w:t>.</w:t>
      </w:r>
      <w:r w:rsidR="005742FD">
        <w:rPr>
          <w:rFonts w:hint="eastAsia"/>
        </w:rPr>
        <w:t>4</w:t>
      </w:r>
      <w:r>
        <w:rPr>
          <w:rFonts w:hint="eastAsia"/>
        </w:rPr>
        <w:t>.</w:t>
      </w:r>
      <w:r w:rsidR="005742FD">
        <w:rPr>
          <w:rFonts w:hint="eastAsia"/>
        </w:rPr>
        <w:t>30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627C696C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5742FD">
        <w:rPr>
          <w:rFonts w:hint="eastAsia"/>
        </w:rPr>
        <w:t>RicoRico店舗内</w:t>
      </w:r>
      <w:r w:rsidR="005A4431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0397F36D" w:rsidR="00CB742D" w:rsidRPr="00B26102" w:rsidRDefault="00113D50" w:rsidP="00986740">
      <w:r>
        <w:rPr>
          <w:rFonts w:hint="eastAsia"/>
        </w:rPr>
        <w:t>女性チームと男性チームに分かれて、女性は1階が終わり次第2階の事務所等の掃除も行います。男性は主に厨房の清掃を行っています。メンバーもなるべく固定にしているため、スムーズに進みます。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40AAE64C">
            <wp:extent cx="2538145" cy="1903608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45" cy="19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15F112D5">
            <wp:extent cx="2461260" cy="19030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88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13D50"/>
    <w:rsid w:val="001226AE"/>
    <w:rsid w:val="001E0A5C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8A727D"/>
    <w:rsid w:val="00923C3F"/>
    <w:rsid w:val="00986740"/>
    <w:rsid w:val="00B26102"/>
    <w:rsid w:val="00CB742D"/>
    <w:rsid w:val="00E2508C"/>
    <w:rsid w:val="00E8555F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B32-6597-4574-AFF7-2D32447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15</cp:revision>
  <dcterms:created xsi:type="dcterms:W3CDTF">2021-08-24T01:36:00Z</dcterms:created>
  <dcterms:modified xsi:type="dcterms:W3CDTF">2023-02-24T00:09:00Z</dcterms:modified>
</cp:coreProperties>
</file>